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Jednání Školské rady ZŠ Žďár nad Sázavou, Švermova 4</w:t>
      </w:r>
    </w:p>
    <w:p>
      <w:pPr>
        <w:pStyle w:val="style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</w:p>
    <w:p>
      <w:pPr>
        <w:pStyle w:val="style0"/>
        <w:rPr/>
      </w:pPr>
      <w:r>
        <w:rPr>
          <w:b/>
          <w:sz w:val="24"/>
          <w:szCs w:val="24"/>
        </w:rPr>
        <w:t>Kdy:</w:t>
      </w:r>
      <w:r>
        <w:rPr/>
        <w:t xml:space="preserve"> 1.2.2022   14,00 hodin                                    </w:t>
      </w:r>
      <w:r>
        <w:rPr>
          <w:b/>
          <w:sz w:val="24"/>
          <w:szCs w:val="24"/>
        </w:rPr>
        <w:t>Kde:</w:t>
      </w:r>
      <w:r>
        <w:rPr/>
        <w:t xml:space="preserve"> sborovna školy</w:t>
      </w:r>
    </w:p>
    <w:p>
      <w:pPr>
        <w:pStyle w:val="style0"/>
        <w:rPr/>
      </w:pPr>
      <w:r>
        <w:rPr>
          <w:b/>
          <w:sz w:val="24"/>
          <w:szCs w:val="24"/>
        </w:rPr>
        <w:t>Přítomni:</w:t>
      </w:r>
      <w:r>
        <w:rPr/>
        <w:t xml:space="preserve"> Mgr. Eva Kociánová, </w:t>
      </w:r>
      <w:r>
        <w:rPr/>
        <w:t xml:space="preserve">Mgr. Petr Sedlák, </w:t>
      </w:r>
      <w:r>
        <w:rPr/>
        <w:t>Mgr. Marek Koudela, Pavel Novák, Petr Staněk</w:t>
      </w:r>
    </w:p>
    <w:p>
      <w:pPr>
        <w:pStyle w:val="style0"/>
        <w:rPr/>
      </w:pPr>
      <w:r>
        <w:rPr>
          <w:b/>
          <w:sz w:val="24"/>
          <w:szCs w:val="24"/>
        </w:rPr>
        <w:t>Hosté:</w:t>
      </w:r>
      <w:r>
        <w:rPr/>
        <w:t xml:space="preserve"> PaedDr. Jaroslav Ptáček</w:t>
      </w:r>
    </w:p>
    <w:p>
      <w:pPr>
        <w:pStyle w:val="style0"/>
        <w:rPr/>
      </w:pPr>
      <w:r>
        <w:rPr/>
        <w:t>Omluveni: Ing. Josef Klement</w:t>
      </w:r>
    </w:p>
    <w:p>
      <w:pPr>
        <w:pStyle w:val="style0"/>
        <w:rPr>
          <w:b/>
        </w:rPr>
      </w:pPr>
      <w:r>
        <w:rPr>
          <w:b/>
        </w:rPr>
        <w:t xml:space="preserve">Program: </w:t>
      </w:r>
    </w:p>
    <w:p>
      <w:pPr>
        <w:pStyle w:val="style0"/>
        <w:rPr>
          <w:b/>
        </w:rPr>
      </w:pPr>
      <w:r>
        <w:rPr>
          <w:b/>
        </w:rPr>
        <w:t xml:space="preserve">1) Zahájení </w:t>
      </w:r>
    </w:p>
    <w:p>
      <w:pPr>
        <w:pStyle w:val="style0"/>
        <w:rPr>
          <w:b/>
        </w:rPr>
      </w:pPr>
      <w:r>
        <w:rPr>
          <w:b/>
        </w:rPr>
        <w:t>2) Rekapitulace prvního pololetí školního roku 2021-2022, rekonstrukce školy</w:t>
      </w:r>
    </w:p>
    <w:p>
      <w:pPr>
        <w:pStyle w:val="style0"/>
        <w:rPr>
          <w:b/>
        </w:rPr>
      </w:pPr>
      <w:r>
        <w:rPr>
          <w:b/>
        </w:rPr>
        <w:t>3) Informace o výroční zprávě</w:t>
      </w:r>
    </w:p>
    <w:p>
      <w:pPr>
        <w:pStyle w:val="style0"/>
        <w:rPr>
          <w:b/>
        </w:rPr>
      </w:pPr>
      <w:r>
        <w:rPr>
          <w:b/>
        </w:rPr>
        <w:t>4) Výsledky pedagogické rady a předání výpisů vysvědčení</w:t>
      </w:r>
    </w:p>
    <w:p>
      <w:pPr>
        <w:pStyle w:val="style0"/>
        <w:rPr>
          <w:b/>
        </w:rPr>
      </w:pPr>
      <w:r>
        <w:rPr>
          <w:b/>
        </w:rPr>
        <w:t>5) Příprava zápisu do 1. tříd a přijímaček do matematické třídy</w:t>
      </w:r>
    </w:p>
    <w:p>
      <w:pPr>
        <w:pStyle w:val="style0"/>
        <w:rPr>
          <w:b/>
        </w:rPr>
      </w:pPr>
      <w:r>
        <w:rPr>
          <w:b/>
        </w:rPr>
        <w:t>6) Plán na druhé pololetí školního roku 2021-2022, priority</w:t>
      </w:r>
    </w:p>
    <w:p>
      <w:pPr>
        <w:pStyle w:val="style0"/>
        <w:rPr>
          <w:b/>
        </w:rPr>
      </w:pPr>
      <w:r>
        <w:rPr>
          <w:b/>
        </w:rPr>
        <w:t>7) Různé</w:t>
      </w:r>
    </w:p>
    <w:p>
      <w:pPr>
        <w:pStyle w:val="style0"/>
        <w:rPr/>
      </w:pPr>
      <w:r>
        <w:rPr>
          <w:b/>
        </w:rPr>
        <w:t xml:space="preserve">ad 1) </w:t>
      </w:r>
      <w:r>
        <w:rPr/>
        <w:t>Předsedkyně ŠR Mgr. E. Kociánová zahájila jednání ŠR a přivítala členy rady</w:t>
      </w:r>
    </w:p>
    <w:p>
      <w:pPr>
        <w:pStyle w:val="style0"/>
        <w:rPr/>
      </w:pPr>
      <w:r>
        <w:rPr>
          <w:b/>
        </w:rPr>
        <w:t xml:space="preserve">ad 2) </w:t>
      </w:r>
      <w:r>
        <w:rPr/>
        <w:t xml:space="preserve">Informace o počtu žáků, tříd a personálním obsazení. O aktivitách v obtížném období – školní kola vědomostních soutěží, vernisáž výstavy Dotkni se vesmíru, olympiády, práce na školním časopise. Rekonstrukce probíhá za provozu, velká tolerance učitelů. Parkety v malé tělocvičně, učebna fyziky, cvičná kuchyňka a instalace schodolezu pro hendikepované </w:t>
      </w:r>
    </w:p>
    <w:p>
      <w:pPr>
        <w:pStyle w:val="style0"/>
        <w:rPr/>
      </w:pPr>
      <w:r>
        <w:rPr/>
        <w:t>ad 3) Předsedkyně školské rady projednala s členy ŠR podmět zastupitele a  17.1.2022 rozeslala členům školské rady vyjádření o úpravě formulace uváděné části výroční zprávy za školní rok 2020-2021. Členové ŠR upravený text vzali na vědomí a byl zařazen na úřední desku ZŠ.</w:t>
      </w:r>
    </w:p>
    <w:p>
      <w:pPr>
        <w:pStyle w:val="style0"/>
        <w:rPr/>
      </w:pPr>
      <w:r>
        <w:rPr/>
        <w:t>ad 4) ŘS a ZŘŠ seznámili ŠR s výsledky, počty vyznamenání a prospívajících žáků. 31.1.2022 předány výpisy vysvědčení.</w:t>
      </w:r>
    </w:p>
    <w:p>
      <w:pPr>
        <w:pStyle w:val="style0"/>
        <w:rPr/>
      </w:pPr>
      <w:r>
        <w:rPr/>
        <w:t xml:space="preserve">ad 5) Zápis dětí do 1.třídy (8. a 9.4.2022) preferujeme prezenčně. Osobní setkání je nezastupitelné i pro zodpovědné a vhodné zařazení do třídního kolektivu. Informace rodičům předány v termínu, telefonické </w:t>
      </w:r>
      <w:r>
        <w:rPr>
          <w:bCs/>
        </w:rPr>
        <w:t>dovysvětlení</w:t>
      </w:r>
      <w:r>
        <w:rPr/>
        <w:t>. Uveřejněn termín (25.4.2022) přijímacích zkoušek do matematické třídy v 6. ročníku, bude 1 matematická třída a 3 standardní. Prezentováno rodičům jako jedna z výhod - menší počet žáků ve třídě, individuální přístup.</w:t>
      </w:r>
    </w:p>
    <w:p>
      <w:pPr>
        <w:pStyle w:val="style0"/>
        <w:rPr/>
      </w:pPr>
      <w:r>
        <w:rPr/>
        <w:t xml:space="preserve">ad 6) Plán na 2.pololetí – maximální snaha o zařazení nejvyššího množství aktivit nad rámec výuky (recitační soutěž, projektové dny, sportovní soutěže, návštěva galerie a divadla, knihovna…). Dokončit rekonstrukce prostor pro výuku. Dodržet harmonogram akcí vycházejících z kalendáře. Pozvánka ŠR na tradiční Závěrečné zkoušky 9. ročníku, </w:t>
      </w:r>
      <w:r>
        <w:rPr/>
        <w:t>na setkání s T.Feřtkem</w:t>
      </w:r>
      <w:r>
        <w:rPr/>
        <w:t>. Průběžně informovat odbor školství o výsledcích testování na COVID. Poděkování od ŠR za realizaci inkluze ZŠ Švermova.</w:t>
      </w:r>
    </w:p>
    <w:p>
      <w:pPr>
        <w:pStyle w:val="style0"/>
        <w:spacing w:after="0" w:before="0"/>
        <w:contextualSpacing w:val="false"/>
        <w:rPr/>
      </w:pPr>
      <w:r>
        <w:rPr/>
        <w:t>Různé) Dotaz p. Staněk – vývoj karantén, jak funguje systém. Na dotaz odpověděla ZŘŠ p. Kociánová</w:t>
      </w:r>
    </w:p>
    <w:p>
      <w:pPr>
        <w:pStyle w:val="style0"/>
        <w:spacing w:after="0" w:before="0"/>
        <w:contextualSpacing w:val="false"/>
        <w:rPr/>
      </w:pPr>
      <w:r>
        <w:rPr/>
        <w:t>- absence žáků, každodenní operativní zásahy, vykazování a spolupráce s KHS.</w:t>
      </w:r>
    </w:p>
    <w:p>
      <w:pPr>
        <w:pStyle w:val="style0"/>
        <w:rPr/>
      </w:pPr>
      <w:r>
        <w:rPr/>
      </w:r>
    </w:p>
    <w:p>
      <w:pPr>
        <w:pStyle w:val="style0"/>
        <w:rPr>
          <w:b/>
        </w:rPr>
      </w:pPr>
      <w:r>
        <w:rPr>
          <w:b/>
        </w:rPr>
        <w:t>Závěr</w:t>
      </w:r>
    </w:p>
    <w:p>
      <w:pPr>
        <w:pStyle w:val="style0"/>
        <w:rPr/>
      </w:pPr>
      <w:r>
        <w:rPr/>
        <w:t>Domluveno příští jednání ŠR na 21.června 2022 ve 14,00 hodin</w:t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/>
        <w:t>Zapsal: Mgr. Marek Koudela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paragraph">
    <w:name w:val="Nadpis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7" w:type="paragraph">
    <w:name w:val="Tělo textu"/>
    <w:basedOn w:val="style0"/>
    <w:next w:val="style17"/>
    <w:pPr>
      <w:spacing w:after="120" w:before="0"/>
      <w:contextualSpacing w:val="false"/>
    </w:pPr>
    <w:rPr/>
  </w:style>
  <w:style w:styleId="style18" w:type="paragraph">
    <w:name w:val="Seznam"/>
    <w:basedOn w:val="style17"/>
    <w:next w:val="style18"/>
    <w:pPr/>
    <w:rPr/>
  </w:style>
  <w:style w:styleId="style19" w:type="paragraph">
    <w:name w:val="Popisek"/>
    <w:basedOn w:val="style0"/>
    <w:next w:val="style19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0" w:type="paragraph">
    <w:name w:val="Rejstřík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2020-09-02T11:37:00Z</dcterms:created>
  <dc:creator>Pavla Řeháčkova</dc:creator>
  <cp:lastModifiedBy>Pavla Řeháčkova</cp:lastModifiedBy>
  <dcterms:modified xsi:type="dcterms:W3CDTF">2022-02-03T08:44:00Z</dcterms:modified>
  <cp:revision>8</cp:revision>
</cp:coreProperties>
</file>