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639" w:rsidRDefault="007C6639" w:rsidP="007C66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7038">
        <w:rPr>
          <w:rFonts w:ascii="Times New Roman" w:hAnsi="Times New Roman" w:cs="Times New Roman"/>
          <w:b/>
          <w:sz w:val="44"/>
          <w:szCs w:val="44"/>
        </w:rPr>
        <w:t>Pracovní sešity pro 8. ročník</w:t>
      </w:r>
      <w:r>
        <w:rPr>
          <w:rFonts w:ascii="Times New Roman" w:hAnsi="Times New Roman" w:cs="Times New Roman"/>
          <w:b/>
          <w:sz w:val="44"/>
          <w:szCs w:val="44"/>
        </w:rPr>
        <w:t xml:space="preserve"> 2025/2026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7C6639" w:rsidTr="007C6639">
        <w:trPr>
          <w:trHeight w:val="2268"/>
        </w:trPr>
        <w:tc>
          <w:tcPr>
            <w:tcW w:w="10606" w:type="dxa"/>
          </w:tcPr>
          <w:p w:rsidR="007C6639" w:rsidRDefault="007C6639" w:rsidP="001B171A">
            <w:pPr>
              <w:jc w:val="center"/>
            </w:pPr>
            <w:r w:rsidRPr="008E5F5D">
              <w:rPr>
                <w:noProof/>
                <w:lang w:eastAsia="cs-CZ"/>
              </w:rPr>
              <w:drawing>
                <wp:inline distT="0" distB="0" distL="0" distR="0" wp14:anchorId="242334B7" wp14:editId="75AA084D">
                  <wp:extent cx="1431737" cy="2020186"/>
                  <wp:effectExtent l="0" t="0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93" cy="203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8E5F5D">
              <w:rPr>
                <w:noProof/>
                <w:lang w:eastAsia="cs-CZ"/>
              </w:rPr>
              <w:drawing>
                <wp:inline distT="0" distB="0" distL="0" distR="0" wp14:anchorId="170D582D" wp14:editId="75FC86E5">
                  <wp:extent cx="1426134" cy="2009553"/>
                  <wp:effectExtent l="0" t="0" r="3175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301" cy="202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8E5F5D">
              <w:rPr>
                <w:noProof/>
                <w:lang w:eastAsia="cs-CZ"/>
              </w:rPr>
              <w:drawing>
                <wp:inline distT="0" distB="0" distL="0" distR="0" wp14:anchorId="73CFE325" wp14:editId="0949E846">
                  <wp:extent cx="1386348" cy="1998920"/>
                  <wp:effectExtent l="0" t="0" r="4445" b="1905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70" cy="202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639" w:rsidTr="007C6639">
        <w:tc>
          <w:tcPr>
            <w:tcW w:w="10606" w:type="dxa"/>
          </w:tcPr>
          <w:p w:rsidR="007C6639" w:rsidRDefault="00D90435" w:rsidP="00D9043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b/>
                <w:sz w:val="32"/>
                <w:szCs w:val="32"/>
              </w:rPr>
              <w:t>je nutné koupit 2. vydání pracovního sešitu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 do matematiky</w:t>
            </w:r>
          </w:p>
        </w:tc>
      </w:tr>
      <w:tr w:rsidR="007C6639" w:rsidTr="007C6639">
        <w:tc>
          <w:tcPr>
            <w:tcW w:w="10606" w:type="dxa"/>
          </w:tcPr>
          <w:p w:rsidR="007C6639" w:rsidRDefault="007C6639" w:rsidP="007C66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32D9354" wp14:editId="6679EF54">
                  <wp:extent cx="1540804" cy="1945759"/>
                  <wp:effectExtent l="0" t="0" r="254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685" cy="198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6A32C956" wp14:editId="3962D2F1">
                  <wp:extent cx="1475013" cy="1967024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68" cy="1993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>
              <w:rPr>
                <w:noProof/>
                <w:lang w:eastAsia="cs-CZ"/>
              </w:rPr>
              <w:drawing>
                <wp:inline distT="0" distB="0" distL="0" distR="0" wp14:anchorId="761CEBA1" wp14:editId="4E887EF1">
                  <wp:extent cx="1519036" cy="1924493"/>
                  <wp:effectExtent l="0" t="0" r="508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683" cy="193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639" w:rsidTr="007C6639">
        <w:tc>
          <w:tcPr>
            <w:tcW w:w="10606" w:type="dxa"/>
          </w:tcPr>
          <w:p w:rsidR="007C6639" w:rsidRDefault="007C6639" w:rsidP="007C66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C6639" w:rsidTr="007C6639">
        <w:tc>
          <w:tcPr>
            <w:tcW w:w="10606" w:type="dxa"/>
          </w:tcPr>
          <w:p w:rsidR="007C6639" w:rsidRDefault="007C6639" w:rsidP="007C66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AC849EB" wp14:editId="50C8ABB7">
                  <wp:extent cx="1375329" cy="1945758"/>
                  <wp:effectExtent l="0" t="0" r="0" b="0"/>
                  <wp:docPr id="17" name="Obrázek 17" descr="Hravý dějepis 8 – pracovní seš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ravý dějepis 8 – pracovní seš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85" cy="196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>
              <w:rPr>
                <w:noProof/>
                <w:lang w:eastAsia="cs-CZ"/>
              </w:rPr>
              <w:drawing>
                <wp:inline distT="0" distB="0" distL="0" distR="0" wp14:anchorId="288244DA" wp14:editId="28981DB0">
                  <wp:extent cx="1385776" cy="1956391"/>
                  <wp:effectExtent l="0" t="0" r="5080" b="6350"/>
                  <wp:docPr id="18" name="Obrázek 18" descr="C:\Users\sedlak\AppData\Local\Microsoft\Windows\INetCache\Content.MSO\E4C405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dlak\AppData\Local\Microsoft\Windows\INetCache\Content.MSO\E4C405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464" cy="1996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 w:rsidRPr="001F2E29">
              <w:rPr>
                <w:noProof/>
              </w:rPr>
              <w:drawing>
                <wp:inline distT="0" distB="0" distL="0" distR="0" wp14:anchorId="485206C4" wp14:editId="0DDA6C5E">
                  <wp:extent cx="1366758" cy="1967023"/>
                  <wp:effectExtent l="0" t="0" r="508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489" cy="199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639" w:rsidTr="007C6639">
        <w:tc>
          <w:tcPr>
            <w:tcW w:w="10606" w:type="dxa"/>
          </w:tcPr>
          <w:p w:rsidR="007C6639" w:rsidRDefault="007C6639" w:rsidP="007C663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C6639" w:rsidTr="007C6639">
        <w:tc>
          <w:tcPr>
            <w:tcW w:w="10606" w:type="dxa"/>
          </w:tcPr>
          <w:p w:rsidR="007C6639" w:rsidRDefault="00D46383" w:rsidP="00E61C1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4820197</wp:posOffset>
                      </wp:positionH>
                      <wp:positionV relativeFrom="paragraph">
                        <wp:posOffset>376910</wp:posOffset>
                      </wp:positionV>
                      <wp:extent cx="1913255" cy="1083945"/>
                      <wp:effectExtent l="419100" t="19050" r="29845" b="192405"/>
                      <wp:wrapNone/>
                      <wp:docPr id="22" name="Řečová bublina: oválný bublinový popise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3255" cy="1083945"/>
                              </a:xfrm>
                              <a:prstGeom prst="wedgeEllipseCallout">
                                <a:avLst>
                                  <a:gd name="adj1" fmla="val -71960"/>
                                  <a:gd name="adj2" fmla="val 65443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46383" w:rsidRPr="00D46383" w:rsidRDefault="00CA627C" w:rsidP="00D463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pracovní sešit (</w:t>
                                  </w:r>
                                  <w:r w:rsidR="00D46383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="00D46383" w:rsidRPr="00D46383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rancouzštinu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D46383" w:rsidRPr="00D46383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dostanou ve škole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Řečová bublina: oválný bublinový popisek 22" o:spid="_x0000_s1026" type="#_x0000_t63" style="position:absolute;margin-left:379.55pt;margin-top:29.7pt;width:150.65pt;height:8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" adj="-4743,24936" filled="f" strokecolor="black [3213]" strokeweight="2pt">
                      <v:textbox>
                        <w:txbxContent>
                          <w:p w:rsidR="00D46383" w:rsidRPr="00D46383" w:rsidRDefault="00CA627C" w:rsidP="00D4638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pracovní sešit (</w:t>
                            </w:r>
                            <w:r w:rsidR="00D463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  <w:r w:rsidR="00D46383" w:rsidRPr="00D463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rancouzštinu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="00D46383" w:rsidRPr="00D4638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dostanou ve škole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6639">
              <w:rPr>
                <w:rFonts w:ascii="Times New Roman" w:hAnsi="Times New Roman" w:cs="Times New Roman"/>
                <w:noProof/>
                <w:sz w:val="28"/>
                <w:szCs w:val="28"/>
                <w:lang w:eastAsia="cs-CZ"/>
              </w:rPr>
              <w:drawing>
                <wp:inline distT="0" distB="0" distL="0" distR="0" wp14:anchorId="182D1537" wp14:editId="149396E1">
                  <wp:extent cx="1382233" cy="1964393"/>
                  <wp:effectExtent l="0" t="0" r="889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j_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01" cy="1975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663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 w:rsidR="007C6639">
              <w:rPr>
                <w:noProof/>
                <w:lang w:eastAsia="cs-CZ"/>
              </w:rPr>
              <w:drawing>
                <wp:inline distT="0" distB="0" distL="0" distR="0" wp14:anchorId="7C7FFBD8" wp14:editId="54ED95FD">
                  <wp:extent cx="1382232" cy="1965667"/>
                  <wp:effectExtent l="0" t="0" r="889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310" cy="200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1C1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 w:rsidR="00E61C1A" w:rsidRPr="00E61C1A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drawing>
                <wp:inline distT="0" distB="0" distL="0" distR="0" wp14:anchorId="022CFB01" wp14:editId="08A7DB06">
                  <wp:extent cx="1371600" cy="1939912"/>
                  <wp:effectExtent l="0" t="0" r="0" b="381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501" cy="197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0912" w:rsidRPr="00F60912" w:rsidRDefault="00F60912" w:rsidP="0086479A">
      <w:pPr>
        <w:spacing w:after="0"/>
        <w:jc w:val="center"/>
        <w:rPr>
          <w:sz w:val="32"/>
          <w:szCs w:val="32"/>
        </w:rPr>
      </w:pPr>
    </w:p>
    <w:sectPr w:rsidR="00F60912" w:rsidRPr="00F60912" w:rsidSect="004E4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92E"/>
    <w:rsid w:val="00000159"/>
    <w:rsid w:val="000F2546"/>
    <w:rsid w:val="00136106"/>
    <w:rsid w:val="001F2E29"/>
    <w:rsid w:val="002D74C8"/>
    <w:rsid w:val="0043022A"/>
    <w:rsid w:val="00430332"/>
    <w:rsid w:val="004E492E"/>
    <w:rsid w:val="00584EA5"/>
    <w:rsid w:val="00744A97"/>
    <w:rsid w:val="007C6639"/>
    <w:rsid w:val="008131F5"/>
    <w:rsid w:val="0086479A"/>
    <w:rsid w:val="008E5F5D"/>
    <w:rsid w:val="009B6451"/>
    <w:rsid w:val="009F3C83"/>
    <w:rsid w:val="00A42401"/>
    <w:rsid w:val="00A84385"/>
    <w:rsid w:val="00AB68AD"/>
    <w:rsid w:val="00B9399A"/>
    <w:rsid w:val="00C921A3"/>
    <w:rsid w:val="00CA627C"/>
    <w:rsid w:val="00D21695"/>
    <w:rsid w:val="00D37038"/>
    <w:rsid w:val="00D46383"/>
    <w:rsid w:val="00D90435"/>
    <w:rsid w:val="00DF4B08"/>
    <w:rsid w:val="00E61C1A"/>
    <w:rsid w:val="00F2573C"/>
    <w:rsid w:val="00F60912"/>
    <w:rsid w:val="00F64680"/>
    <w:rsid w:val="00F6655B"/>
    <w:rsid w:val="00FD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9EC66-0CE2-4EDF-920D-48C59EBE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Jiří</dc:creator>
  <cp:lastModifiedBy>JIŘÍ SEDLÁK</cp:lastModifiedBy>
  <cp:revision>15</cp:revision>
  <cp:lastPrinted>2023-06-23T09:38:00Z</cp:lastPrinted>
  <dcterms:created xsi:type="dcterms:W3CDTF">2021-05-11T08:50:00Z</dcterms:created>
  <dcterms:modified xsi:type="dcterms:W3CDTF">2026-06-24T09:00:00Z</dcterms:modified>
</cp:coreProperties>
</file>